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D78" w:rsidRPr="00F065BF" w:rsidRDefault="00FC35DF" w:rsidP="00E00106">
      <w:pPr>
        <w:jc w:val="center"/>
        <w:rPr>
          <w:rFonts w:cs="Times New Roman"/>
          <w:lang w:val="uk-UA"/>
        </w:rPr>
      </w:pPr>
      <w:r>
        <w:rPr>
          <w:rFonts w:ascii="MS Sans Serif" w:hAnsi="MS Sans Serif" w:cs="MS Sans Serif"/>
          <w:noProof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D78" w:rsidRPr="00F065BF" w:rsidRDefault="00A66D78" w:rsidP="00E00106">
      <w:pPr>
        <w:pStyle w:val="a3"/>
        <w:jc w:val="center"/>
        <w:rPr>
          <w:b/>
          <w:bCs/>
          <w:sz w:val="28"/>
          <w:szCs w:val="28"/>
        </w:rPr>
      </w:pPr>
      <w:r w:rsidRPr="00F065BF">
        <w:rPr>
          <w:b/>
          <w:bCs/>
          <w:sz w:val="28"/>
          <w:szCs w:val="28"/>
        </w:rPr>
        <w:t>БУЧАНСЬКА     МІСЬКА      РАДА</w:t>
      </w:r>
    </w:p>
    <w:p w:rsidR="00A66D78" w:rsidRPr="00F065BF" w:rsidRDefault="00A66D78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A66D78" w:rsidRPr="00F065BF" w:rsidRDefault="00A66D78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66D78" w:rsidRPr="00F065BF" w:rsidRDefault="00A66D78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A66D78" w:rsidRPr="00F065BF" w:rsidRDefault="00A66D78" w:rsidP="00E00106">
      <w:pPr>
        <w:pStyle w:val="a4"/>
        <w:rPr>
          <w:sz w:val="16"/>
          <w:szCs w:val="16"/>
        </w:rPr>
      </w:pPr>
    </w:p>
    <w:p w:rsidR="00A66D78" w:rsidRPr="002B2BE1" w:rsidRDefault="00A66D78" w:rsidP="00E00106">
      <w:pPr>
        <w:pStyle w:val="3"/>
        <w:rPr>
          <w:rFonts w:ascii="Times New Roman" w:hAnsi="Times New Roman" w:cs="Times New Roman"/>
          <w:sz w:val="24"/>
          <w:szCs w:val="24"/>
          <w:lang w:val="ru-RU"/>
        </w:rPr>
      </w:pPr>
      <w:r w:rsidRPr="00F065BF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  <w:lang w:val="ru-RU"/>
        </w:rPr>
        <w:t>21</w:t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  »</w:t>
      </w:r>
      <w:r w:rsidRPr="00F065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листопада </w:t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2017 року</w:t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</w:t>
      </w:r>
      <w:r w:rsidRPr="00F065B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97156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FC761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065BF">
        <w:rPr>
          <w:rFonts w:ascii="Times New Roman" w:hAnsi="Times New Roman" w:cs="Times New Roman"/>
          <w:sz w:val="24"/>
          <w:szCs w:val="24"/>
        </w:rPr>
        <w:t>№</w:t>
      </w:r>
      <w:r w:rsidRPr="006971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97156" w:rsidRPr="006971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A3C14" w:rsidRPr="00697156">
        <w:rPr>
          <w:rFonts w:ascii="Times New Roman" w:hAnsi="Times New Roman" w:cs="Times New Roman"/>
          <w:sz w:val="24"/>
          <w:szCs w:val="24"/>
          <w:u w:val="single"/>
          <w:lang w:val="ru-RU"/>
        </w:rPr>
        <w:t>652</w:t>
      </w:r>
    </w:p>
    <w:p w:rsidR="00A66D78" w:rsidRDefault="00A66D78" w:rsidP="00E00106">
      <w:pPr>
        <w:pStyle w:val="a4"/>
        <w:jc w:val="left"/>
        <w:rPr>
          <w:b/>
          <w:bCs/>
          <w:sz w:val="24"/>
          <w:szCs w:val="24"/>
        </w:rPr>
      </w:pPr>
    </w:p>
    <w:p w:rsidR="00A66D78" w:rsidRDefault="00A66D78" w:rsidP="001E4DB6">
      <w:pPr>
        <w:pStyle w:val="a4"/>
        <w:jc w:val="left"/>
        <w:rPr>
          <w:b/>
          <w:bCs/>
          <w:sz w:val="24"/>
          <w:szCs w:val="24"/>
        </w:rPr>
      </w:pPr>
      <w:r w:rsidRPr="007222A6">
        <w:rPr>
          <w:b/>
          <w:bCs/>
          <w:sz w:val="24"/>
          <w:szCs w:val="24"/>
        </w:rPr>
        <w:t xml:space="preserve">Про </w:t>
      </w:r>
      <w:r>
        <w:rPr>
          <w:b/>
          <w:bCs/>
          <w:sz w:val="24"/>
          <w:szCs w:val="24"/>
        </w:rPr>
        <w:t>внесення змін до рішення</w:t>
      </w:r>
    </w:p>
    <w:p w:rsidR="00A66D78" w:rsidRDefault="00A66D78" w:rsidP="001E4DB6">
      <w:pPr>
        <w:pStyle w:val="a4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виконавчого комітету Бучанської </w:t>
      </w:r>
    </w:p>
    <w:p w:rsidR="00A66D78" w:rsidRDefault="00680E51" w:rsidP="001E4DB6">
      <w:pPr>
        <w:pStyle w:val="a4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міської ради від 15.08</w:t>
      </w:r>
      <w:r w:rsidR="00A66D78">
        <w:rPr>
          <w:b/>
          <w:bCs/>
          <w:sz w:val="24"/>
          <w:szCs w:val="24"/>
        </w:rPr>
        <w:t>.2017 №510</w:t>
      </w:r>
    </w:p>
    <w:p w:rsidR="00A66D78" w:rsidRPr="00CA3806" w:rsidRDefault="00A66D78" w:rsidP="001E4DB6">
      <w:pPr>
        <w:pStyle w:val="a4"/>
        <w:jc w:val="left"/>
        <w:rPr>
          <w:sz w:val="24"/>
          <w:szCs w:val="24"/>
        </w:rPr>
      </w:pPr>
      <w:r w:rsidRPr="00CA3806">
        <w:rPr>
          <w:sz w:val="24"/>
          <w:szCs w:val="24"/>
        </w:rPr>
        <w:t xml:space="preserve">(коригування тарифів </w:t>
      </w:r>
    </w:p>
    <w:p w:rsidR="00A66D78" w:rsidRPr="00CA3806" w:rsidRDefault="00A66D78" w:rsidP="0007596D">
      <w:pPr>
        <w:pStyle w:val="a4"/>
        <w:jc w:val="left"/>
        <w:rPr>
          <w:sz w:val="24"/>
          <w:szCs w:val="24"/>
        </w:rPr>
      </w:pPr>
      <w:r w:rsidRPr="00CA3806">
        <w:rPr>
          <w:sz w:val="24"/>
          <w:szCs w:val="24"/>
        </w:rPr>
        <w:t xml:space="preserve">на послуги з централізованого </w:t>
      </w:r>
    </w:p>
    <w:p w:rsidR="00A66D78" w:rsidRPr="00CA3806" w:rsidRDefault="00A66D78" w:rsidP="0007596D">
      <w:pPr>
        <w:pStyle w:val="a4"/>
        <w:jc w:val="left"/>
        <w:rPr>
          <w:sz w:val="24"/>
          <w:szCs w:val="24"/>
        </w:rPr>
      </w:pPr>
      <w:r w:rsidRPr="00CA3806">
        <w:rPr>
          <w:sz w:val="24"/>
          <w:szCs w:val="24"/>
        </w:rPr>
        <w:t xml:space="preserve">опалення, що надаються </w:t>
      </w:r>
    </w:p>
    <w:p w:rsidR="00A66D78" w:rsidRDefault="00A66D78" w:rsidP="0007596D">
      <w:pPr>
        <w:pStyle w:val="a4"/>
        <w:jc w:val="left"/>
        <w:rPr>
          <w:sz w:val="24"/>
          <w:szCs w:val="24"/>
        </w:rPr>
      </w:pPr>
      <w:r w:rsidRPr="00CA3806">
        <w:rPr>
          <w:sz w:val="24"/>
          <w:szCs w:val="24"/>
        </w:rPr>
        <w:t>ПКПП «</w:t>
      </w:r>
      <w:proofErr w:type="spellStart"/>
      <w:r w:rsidRPr="00CA3806">
        <w:rPr>
          <w:sz w:val="24"/>
          <w:szCs w:val="24"/>
        </w:rPr>
        <w:t>Теплокомунсервіс</w:t>
      </w:r>
      <w:proofErr w:type="spellEnd"/>
      <w:r w:rsidRPr="00CA3806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</w:p>
    <w:p w:rsidR="00A66D78" w:rsidRPr="00CA3806" w:rsidRDefault="00A66D78" w:rsidP="00E00106">
      <w:pPr>
        <w:pStyle w:val="a4"/>
        <w:jc w:val="left"/>
        <w:rPr>
          <w:sz w:val="24"/>
          <w:szCs w:val="24"/>
        </w:rPr>
      </w:pPr>
      <w:r w:rsidRPr="00CA3806">
        <w:rPr>
          <w:sz w:val="24"/>
          <w:szCs w:val="24"/>
        </w:rPr>
        <w:t>для бюджетних установ)</w:t>
      </w:r>
    </w:p>
    <w:p w:rsidR="00A66D78" w:rsidRPr="008561EA" w:rsidRDefault="00A66D78" w:rsidP="00E00106">
      <w:pPr>
        <w:pStyle w:val="a4"/>
        <w:jc w:val="left"/>
        <w:rPr>
          <w:b/>
          <w:bCs/>
          <w:sz w:val="24"/>
          <w:szCs w:val="24"/>
        </w:rPr>
      </w:pPr>
    </w:p>
    <w:p w:rsidR="00A66D78" w:rsidRPr="00F065BF" w:rsidRDefault="00A66D78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</w:t>
      </w:r>
      <w:r>
        <w:rPr>
          <w:rFonts w:ascii="Times New Roman" w:hAnsi="Times New Roman" w:cs="Times New Roman"/>
          <w:sz w:val="24"/>
          <w:szCs w:val="24"/>
          <w:lang w:val="uk-UA"/>
        </w:rPr>
        <w:t>ПКПП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Теплокомунсервіс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15.11.2017 №625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коригування тарифів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на послуги 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теплопостачання для бюджетних установ, враховуючи збільшення ціни природного газу для виробництва теплової енергії, яка споживається бюджетними установами, відповідно до укладеного договору з ПАТ «НАК Нафтогаз України» від 04.09.2017 №2032/1718-БО-17,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керуючись «</w:t>
      </w:r>
      <w:r w:rsidRPr="00EF7C34">
        <w:rPr>
          <w:rStyle w:val="rvts2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Порядком</w:t>
      </w:r>
      <w:r w:rsidRPr="00EF7C34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EF7C34">
        <w:rPr>
          <w:rStyle w:val="rvts2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формування тарифів на теплову енергію, її виробництво, транспортування та постачання, послуги з централізованого опалення і постачання гарячої води</w:t>
      </w:r>
      <w:r w:rsidRPr="00EF7C34">
        <w:rPr>
          <w:rFonts w:ascii="Times New Roman" w:hAnsi="Times New Roman" w:cs="Times New Roman"/>
          <w:sz w:val="24"/>
          <w:szCs w:val="24"/>
          <w:lang w:val="uk-UA"/>
        </w:rPr>
        <w:t>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затвердженим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постановою Кабінету Міністрів України від 01.06.2011 року № 869 «Про забезпечення єдиного підходу до формування тарифів на житлово-комунальні послуги»,</w:t>
      </w:r>
      <w:r w:rsidRPr="00CA38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постанову Національної комісії, що здійснює державне регулювання у сферах енергетики та комунальних послуг від 22.03.2017 р. №308,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Законом України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«Про місцеве самоврядування в Україні», виконавчий комітет Бучанської міської ради  </w:t>
      </w:r>
    </w:p>
    <w:p w:rsidR="00A66D78" w:rsidRPr="00F065BF" w:rsidRDefault="00A66D78" w:rsidP="00245D75">
      <w:pPr>
        <w:pStyle w:val="a4"/>
        <w:ind w:firstLine="851"/>
        <w:jc w:val="both"/>
        <w:rPr>
          <w:b/>
          <w:bCs/>
          <w:sz w:val="24"/>
          <w:szCs w:val="24"/>
        </w:rPr>
      </w:pPr>
    </w:p>
    <w:p w:rsidR="00A66D78" w:rsidRPr="00F065BF" w:rsidRDefault="00A66D78" w:rsidP="00E00106">
      <w:pPr>
        <w:pStyle w:val="a4"/>
        <w:jc w:val="left"/>
        <w:rPr>
          <w:b/>
          <w:bCs/>
          <w:sz w:val="24"/>
          <w:szCs w:val="24"/>
        </w:rPr>
      </w:pPr>
      <w:r w:rsidRPr="00F065BF">
        <w:rPr>
          <w:b/>
          <w:bCs/>
          <w:sz w:val="24"/>
          <w:szCs w:val="24"/>
        </w:rPr>
        <w:t>ВИРІШИВ :</w:t>
      </w:r>
    </w:p>
    <w:p w:rsidR="00A66D78" w:rsidRPr="00CA3806" w:rsidRDefault="00A66D78" w:rsidP="00B970F3">
      <w:pPr>
        <w:spacing w:after="0" w:line="240" w:lineRule="auto"/>
        <w:ind w:firstLine="709"/>
        <w:jc w:val="both"/>
        <w:rPr>
          <w:rFonts w:cs="Times New Roman"/>
          <w:sz w:val="24"/>
          <w:szCs w:val="24"/>
          <w:lang w:val="uk-UA"/>
        </w:rPr>
      </w:pPr>
      <w:r w:rsidRPr="00B970F3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зміни в частині надання послуг бюджетним установам додатку 2 рішення виконавчого комітету Бучанської міської ради від 15.08.2017 №510 та викласти його в редакції згідно додатку. </w:t>
      </w:r>
    </w:p>
    <w:p w:rsidR="00A66D78" w:rsidRPr="00A41C93" w:rsidRDefault="00A66D78" w:rsidP="005460C9">
      <w:pPr>
        <w:pStyle w:val="a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F065BF">
        <w:rPr>
          <w:sz w:val="24"/>
          <w:szCs w:val="24"/>
        </w:rPr>
        <w:t xml:space="preserve">. </w:t>
      </w:r>
      <w:r>
        <w:rPr>
          <w:sz w:val="24"/>
          <w:szCs w:val="24"/>
        </w:rPr>
        <w:t>Провести компенсацію втрат від застосування не скоригованої на зміну вартості окремих витрат тарифу за період до встановлення скоригованого тарифу.</w:t>
      </w:r>
    </w:p>
    <w:p w:rsidR="00A66D78" w:rsidRPr="00BF75A1" w:rsidRDefault="00A66D78" w:rsidP="005460C9">
      <w:pPr>
        <w:pStyle w:val="a4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3</w:t>
      </w:r>
      <w:r w:rsidRPr="00F065BF">
        <w:rPr>
          <w:sz w:val="24"/>
          <w:szCs w:val="24"/>
        </w:rPr>
        <w:t>. Контроль за викона</w:t>
      </w:r>
      <w:r>
        <w:rPr>
          <w:sz w:val="24"/>
          <w:szCs w:val="24"/>
        </w:rPr>
        <w:t>нням даного рішення покласти на</w:t>
      </w:r>
      <w:r w:rsidRPr="00BF75A1">
        <w:rPr>
          <w:sz w:val="24"/>
          <w:szCs w:val="24"/>
          <w:lang w:val="ru-RU"/>
        </w:rPr>
        <w:t xml:space="preserve"> </w:t>
      </w:r>
      <w:r w:rsidRPr="00BF75A1">
        <w:rPr>
          <w:sz w:val="24"/>
          <w:szCs w:val="24"/>
        </w:rPr>
        <w:t>відділ житлово-комунального господарства.</w:t>
      </w:r>
    </w:p>
    <w:p w:rsidR="00A66D78" w:rsidRPr="00F065BF" w:rsidRDefault="00A66D78" w:rsidP="005460C9">
      <w:pPr>
        <w:pStyle w:val="a4"/>
        <w:ind w:firstLine="708"/>
        <w:jc w:val="both"/>
        <w:rPr>
          <w:b/>
          <w:bCs/>
          <w:sz w:val="24"/>
          <w:szCs w:val="24"/>
        </w:rPr>
      </w:pPr>
    </w:p>
    <w:p w:rsidR="00A66D78" w:rsidRDefault="00A66D78" w:rsidP="005460C9">
      <w:pPr>
        <w:pStyle w:val="a4"/>
        <w:jc w:val="both"/>
        <w:rPr>
          <w:b/>
          <w:bCs/>
          <w:sz w:val="24"/>
          <w:szCs w:val="24"/>
        </w:rPr>
      </w:pPr>
      <w:r w:rsidRPr="00F065BF">
        <w:rPr>
          <w:b/>
          <w:bCs/>
          <w:sz w:val="24"/>
          <w:szCs w:val="24"/>
        </w:rPr>
        <w:t>Міський голова</w:t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proofErr w:type="spellStart"/>
      <w:r w:rsidRPr="00F065BF">
        <w:rPr>
          <w:b/>
          <w:bCs/>
          <w:sz w:val="24"/>
          <w:szCs w:val="24"/>
        </w:rPr>
        <w:t>А.П.Федорук</w:t>
      </w:r>
      <w:proofErr w:type="spellEnd"/>
    </w:p>
    <w:p w:rsidR="00A66D78" w:rsidRPr="00F065BF" w:rsidRDefault="00A66D78" w:rsidP="005460C9">
      <w:pPr>
        <w:pStyle w:val="a4"/>
        <w:jc w:val="both"/>
        <w:rPr>
          <w:b/>
          <w:bCs/>
          <w:sz w:val="24"/>
          <w:szCs w:val="24"/>
        </w:rPr>
      </w:pPr>
    </w:p>
    <w:p w:rsidR="00A66D78" w:rsidRDefault="00A66D78" w:rsidP="005460C9">
      <w:pPr>
        <w:pStyle w:val="a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Керуючий</w:t>
      </w:r>
      <w:r w:rsidRPr="00F065BF">
        <w:rPr>
          <w:b/>
          <w:bCs/>
          <w:sz w:val="24"/>
          <w:szCs w:val="24"/>
        </w:rPr>
        <w:t xml:space="preserve"> справами</w:t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І.П. Морозов</w:t>
      </w:r>
    </w:p>
    <w:p w:rsidR="00A66D78" w:rsidRPr="00F065BF" w:rsidRDefault="00A66D78" w:rsidP="005460C9">
      <w:pPr>
        <w:pStyle w:val="a4"/>
        <w:jc w:val="both"/>
        <w:rPr>
          <w:b/>
          <w:bCs/>
          <w:sz w:val="24"/>
          <w:szCs w:val="24"/>
        </w:rPr>
      </w:pPr>
    </w:p>
    <w:p w:rsidR="00A66D78" w:rsidRPr="00F065BF" w:rsidRDefault="00A66D78" w:rsidP="005460C9">
      <w:pPr>
        <w:pStyle w:val="a4"/>
        <w:jc w:val="both"/>
        <w:rPr>
          <w:b/>
          <w:bCs/>
          <w:sz w:val="24"/>
          <w:szCs w:val="24"/>
        </w:rPr>
      </w:pPr>
      <w:r w:rsidRPr="00F065BF">
        <w:rPr>
          <w:b/>
          <w:bCs/>
          <w:sz w:val="24"/>
          <w:szCs w:val="24"/>
        </w:rPr>
        <w:t>Погоджено:</w:t>
      </w:r>
    </w:p>
    <w:p w:rsidR="00A66D78" w:rsidRDefault="00A66D78" w:rsidP="005460C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F065BF">
        <w:rPr>
          <w:sz w:val="24"/>
          <w:szCs w:val="24"/>
        </w:rPr>
        <w:t>авідувач юридичним відділом</w:t>
      </w:r>
      <w:r w:rsidRPr="00F065BF">
        <w:rPr>
          <w:sz w:val="24"/>
          <w:szCs w:val="24"/>
        </w:rPr>
        <w:tab/>
      </w:r>
      <w:r w:rsidRPr="00F065BF">
        <w:rPr>
          <w:sz w:val="24"/>
          <w:szCs w:val="24"/>
        </w:rPr>
        <w:tab/>
      </w:r>
      <w:r w:rsidRPr="00F065BF">
        <w:rPr>
          <w:sz w:val="24"/>
          <w:szCs w:val="24"/>
        </w:rPr>
        <w:tab/>
      </w:r>
      <w:r w:rsidRPr="00F065BF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Т.О. </w:t>
      </w:r>
      <w:proofErr w:type="spellStart"/>
      <w:r>
        <w:rPr>
          <w:sz w:val="24"/>
          <w:szCs w:val="24"/>
        </w:rPr>
        <w:t>Шаправський</w:t>
      </w:r>
      <w:proofErr w:type="spellEnd"/>
    </w:p>
    <w:p w:rsidR="00A66D78" w:rsidRPr="00F065BF" w:rsidRDefault="00A66D78" w:rsidP="005460C9">
      <w:pPr>
        <w:pStyle w:val="a4"/>
        <w:jc w:val="both"/>
        <w:rPr>
          <w:sz w:val="24"/>
          <w:szCs w:val="24"/>
        </w:rPr>
      </w:pPr>
    </w:p>
    <w:p w:rsidR="00A66D78" w:rsidRDefault="00A66D78" w:rsidP="005460C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В.о. з</w:t>
      </w:r>
      <w:r w:rsidRPr="00F065BF">
        <w:rPr>
          <w:sz w:val="24"/>
          <w:szCs w:val="24"/>
        </w:rPr>
        <w:t>авідувач</w:t>
      </w:r>
      <w:r>
        <w:rPr>
          <w:sz w:val="24"/>
          <w:szCs w:val="24"/>
        </w:rPr>
        <w:t>а</w:t>
      </w:r>
      <w:r w:rsidRPr="00F065BF">
        <w:rPr>
          <w:sz w:val="24"/>
          <w:szCs w:val="24"/>
        </w:rPr>
        <w:t xml:space="preserve"> відділом економіки                                                           </w:t>
      </w:r>
      <w:r>
        <w:rPr>
          <w:sz w:val="24"/>
          <w:szCs w:val="24"/>
        </w:rPr>
        <w:t xml:space="preserve">С.В. </w:t>
      </w:r>
      <w:proofErr w:type="spellStart"/>
      <w:r>
        <w:rPr>
          <w:sz w:val="24"/>
          <w:szCs w:val="24"/>
        </w:rPr>
        <w:t>Гриник</w:t>
      </w:r>
      <w:proofErr w:type="spellEnd"/>
    </w:p>
    <w:p w:rsidR="00A66D78" w:rsidRPr="00F065BF" w:rsidRDefault="00A66D78" w:rsidP="005460C9">
      <w:pPr>
        <w:pStyle w:val="a4"/>
        <w:jc w:val="both"/>
        <w:rPr>
          <w:sz w:val="24"/>
          <w:szCs w:val="24"/>
        </w:rPr>
      </w:pPr>
    </w:p>
    <w:p w:rsidR="00A66D78" w:rsidRPr="00F065BF" w:rsidRDefault="00A66D78" w:rsidP="005460C9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>Завідувач відділом ЖКГ</w:t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О.А. </w:t>
      </w:r>
      <w:proofErr w:type="spellStart"/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>Докай</w:t>
      </w:r>
      <w:proofErr w:type="spellEnd"/>
    </w:p>
    <w:p w:rsidR="00A66D78" w:rsidRPr="00767FCB" w:rsidRDefault="00A66D78" w:rsidP="005460C9">
      <w:pPr>
        <w:rPr>
          <w:rFonts w:cs="Times New Roman"/>
          <w:lang w:val="uk-UA"/>
        </w:rPr>
      </w:pPr>
    </w:p>
    <w:p w:rsidR="00A66D78" w:rsidRPr="00BE5DA9" w:rsidRDefault="00A66D78" w:rsidP="0007596D">
      <w:pPr>
        <w:autoSpaceDE w:val="0"/>
        <w:autoSpaceDN w:val="0"/>
        <w:adjustRightInd w:val="0"/>
        <w:ind w:left="5220"/>
        <w:rPr>
          <w:rFonts w:ascii="Times New Roman" w:hAnsi="Times New Roman" w:cs="Times New Roman"/>
          <w:lang w:val="uk-UA" w:eastAsia="uk-UA"/>
        </w:rPr>
      </w:pPr>
      <w:r w:rsidRPr="0007596D">
        <w:rPr>
          <w:rFonts w:ascii="Times New Roman" w:hAnsi="Times New Roman" w:cs="Times New Roman"/>
          <w:lang w:val="uk-UA" w:eastAsia="uk-UA"/>
        </w:rPr>
        <w:lastRenderedPageBreak/>
        <w:t xml:space="preserve">Додаток </w:t>
      </w:r>
    </w:p>
    <w:p w:rsidR="00A66D78" w:rsidRPr="00767FCB" w:rsidRDefault="00A66D78" w:rsidP="0007596D">
      <w:pPr>
        <w:autoSpaceDE w:val="0"/>
        <w:autoSpaceDN w:val="0"/>
        <w:adjustRightInd w:val="0"/>
        <w:ind w:left="5220"/>
        <w:rPr>
          <w:rFonts w:ascii="Times New Roman" w:hAnsi="Times New Roman" w:cs="Times New Roman"/>
          <w:b/>
          <w:bCs/>
          <w:lang w:val="uk-UA" w:eastAsia="uk-UA"/>
        </w:rPr>
      </w:pPr>
      <w:r w:rsidRPr="00767FCB">
        <w:rPr>
          <w:rFonts w:ascii="Times New Roman" w:hAnsi="Times New Roman" w:cs="Times New Roman"/>
          <w:lang w:val="uk-UA" w:eastAsia="uk-UA"/>
        </w:rPr>
        <w:t>до рішення виконавчого комітету Бучанської міської ради №</w:t>
      </w:r>
      <w:r w:rsidRPr="00767FCB">
        <w:rPr>
          <w:rFonts w:ascii="Times New Roman" w:hAnsi="Times New Roman" w:cs="Times New Roman"/>
          <w:b/>
          <w:bCs/>
          <w:lang w:val="uk-UA" w:eastAsia="uk-UA"/>
        </w:rPr>
        <w:t>______</w:t>
      </w:r>
    </w:p>
    <w:p w:rsidR="00A66D78" w:rsidRPr="00BE5DA9" w:rsidRDefault="00A66D78" w:rsidP="0007596D">
      <w:pPr>
        <w:rPr>
          <w:rFonts w:ascii="Times New Roman" w:hAnsi="Times New Roman" w:cs="Times New Roman"/>
          <w:lang w:eastAsia="uk-UA"/>
        </w:rPr>
      </w:pPr>
      <w:r w:rsidRPr="00767FCB">
        <w:rPr>
          <w:rFonts w:ascii="Times New Roman" w:hAnsi="Times New Roman" w:cs="Times New Roman"/>
          <w:lang w:val="uk-UA" w:eastAsia="uk-UA"/>
        </w:rPr>
        <w:t xml:space="preserve">                                                                                       </w:t>
      </w:r>
      <w:r w:rsidRPr="00BE5DA9">
        <w:rPr>
          <w:rFonts w:ascii="Times New Roman" w:hAnsi="Times New Roman" w:cs="Times New Roman"/>
          <w:lang w:val="uk-UA" w:eastAsia="uk-UA"/>
        </w:rPr>
        <w:t xml:space="preserve">        </w:t>
      </w:r>
      <w:proofErr w:type="spellStart"/>
      <w:r w:rsidRPr="00BE5DA9">
        <w:rPr>
          <w:rFonts w:ascii="Times New Roman" w:hAnsi="Times New Roman" w:cs="Times New Roman"/>
          <w:lang w:eastAsia="uk-UA"/>
        </w:rPr>
        <w:t>від</w:t>
      </w:r>
      <w:proofErr w:type="spellEnd"/>
      <w:r>
        <w:rPr>
          <w:rFonts w:ascii="Times New Roman" w:hAnsi="Times New Roman" w:cs="Times New Roman"/>
          <w:lang w:eastAsia="uk-UA"/>
        </w:rPr>
        <w:t xml:space="preserve"> «</w:t>
      </w:r>
      <w:r>
        <w:rPr>
          <w:rFonts w:ascii="Times New Roman" w:hAnsi="Times New Roman" w:cs="Times New Roman"/>
          <w:lang w:val="uk-UA" w:eastAsia="uk-UA"/>
        </w:rPr>
        <w:t>21</w:t>
      </w:r>
      <w:r w:rsidRPr="00BE5DA9">
        <w:rPr>
          <w:rFonts w:ascii="Times New Roman" w:hAnsi="Times New Roman" w:cs="Times New Roman"/>
          <w:lang w:eastAsia="uk-UA"/>
        </w:rPr>
        <w:t xml:space="preserve">» </w:t>
      </w:r>
      <w:r>
        <w:rPr>
          <w:rFonts w:ascii="Times New Roman" w:hAnsi="Times New Roman" w:cs="Times New Roman"/>
          <w:u w:val="single"/>
          <w:lang w:val="uk-UA" w:eastAsia="uk-UA"/>
        </w:rPr>
        <w:t>листопада</w:t>
      </w:r>
      <w:r w:rsidRPr="00BE5DA9">
        <w:rPr>
          <w:rFonts w:ascii="Times New Roman" w:hAnsi="Times New Roman" w:cs="Times New Roman"/>
          <w:u w:val="single"/>
          <w:lang w:eastAsia="uk-UA"/>
        </w:rPr>
        <w:t xml:space="preserve"> </w:t>
      </w:r>
      <w:r w:rsidRPr="00BE5DA9">
        <w:rPr>
          <w:rFonts w:ascii="Times New Roman" w:hAnsi="Times New Roman" w:cs="Times New Roman"/>
          <w:lang w:eastAsia="uk-UA"/>
        </w:rPr>
        <w:t>2017 року</w:t>
      </w:r>
    </w:p>
    <w:p w:rsidR="00A66D78" w:rsidRPr="0007596D" w:rsidRDefault="00A66D78" w:rsidP="0007596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07596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Розрахунок тарифу на теплову енергію ПКПП «</w:t>
      </w:r>
      <w:proofErr w:type="spellStart"/>
      <w:r w:rsidRPr="0007596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Теплокомунсервіс</w:t>
      </w:r>
      <w:proofErr w:type="spellEnd"/>
      <w:r w:rsidRPr="0007596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для потреб бюджетних установ</w:t>
      </w:r>
      <w:r w:rsidRPr="0007596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( </w:t>
      </w:r>
      <w:r w:rsidRPr="0007596D">
        <w:rPr>
          <w:rFonts w:ascii="Times New Roman" w:hAnsi="Times New Roman" w:cs="Times New Roman"/>
          <w:color w:val="000000"/>
          <w:sz w:val="24"/>
          <w:szCs w:val="24"/>
          <w:lang w:val="uk-UA"/>
        </w:rPr>
        <w:t>без ПДВ)</w:t>
      </w:r>
    </w:p>
    <w:tbl>
      <w:tblPr>
        <w:tblW w:w="836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711"/>
        <w:gridCol w:w="3969"/>
        <w:gridCol w:w="1843"/>
        <w:gridCol w:w="1843"/>
      </w:tblGrid>
      <w:tr w:rsidR="00A66D78" w:rsidRPr="00D74E84">
        <w:trPr>
          <w:gridAfter w:val="3"/>
          <w:wAfter w:w="7655" w:type="dxa"/>
          <w:trHeight w:val="30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D78" w:rsidRPr="00D74E84" w:rsidRDefault="00A66D78" w:rsidP="00B95E6B">
            <w:pPr>
              <w:spacing w:after="0" w:line="240" w:lineRule="auto"/>
              <w:rPr>
                <w:rFonts w:cs="Times New Roman"/>
                <w:color w:val="000000"/>
                <w:lang w:val="uk-UA"/>
              </w:rPr>
            </w:pPr>
          </w:p>
        </w:tc>
      </w:tr>
      <w:tr w:rsidR="00A66D78" w:rsidRPr="00D74E84">
        <w:trPr>
          <w:trHeight w:val="300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з/п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74E84">
              <w:rPr>
                <w:rFonts w:ascii="Times New Roman" w:hAnsi="Times New Roman" w:cs="Times New Roman"/>
                <w:color w:val="000000"/>
              </w:rPr>
              <w:t>Найменування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</w:rPr>
              <w:t>показника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потреб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бюджетних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установ</w:t>
            </w:r>
            <w:proofErr w:type="spellEnd"/>
          </w:p>
        </w:tc>
      </w:tr>
      <w:tr w:rsidR="00A66D78" w:rsidRPr="00D74E84">
        <w:trPr>
          <w:trHeight w:val="450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тис.грн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грн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/Гкал</w:t>
            </w:r>
          </w:p>
        </w:tc>
      </w:tr>
      <w:tr w:rsidR="00A66D78" w:rsidRPr="00D74E84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A66D78" w:rsidRPr="00D74E84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Повна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собівартість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13210,6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1796,06</w:t>
            </w:r>
          </w:p>
        </w:tc>
      </w:tr>
      <w:tr w:rsidR="00A66D78" w:rsidRPr="00D74E84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паливо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9683,28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1316,20</w:t>
            </w:r>
          </w:p>
        </w:tc>
      </w:tr>
      <w:tr w:rsidR="00A66D78" w:rsidRPr="00D74E84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природний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9683,28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1316,20</w:t>
            </w:r>
          </w:p>
        </w:tc>
      </w:tr>
      <w:tr w:rsidR="00A66D78" w:rsidRPr="00D74E84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інше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паливо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66D78" w:rsidRPr="00D74E84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покупну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теплову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енергію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A66D78" w:rsidRPr="00D74E84">
        <w:trPr>
          <w:trHeight w:val="104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собівартість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теплової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власних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ТЕЦ,ТЕС,АЕС.КГУ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A66D78" w:rsidRPr="00D74E84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електроенергію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54,54</w:t>
            </w:r>
          </w:p>
        </w:tc>
      </w:tr>
      <w:tr w:rsidR="00A66D78" w:rsidRPr="00D74E84">
        <w:trPr>
          <w:trHeight w:val="72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оплату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праці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відрахуваннями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соц.заходи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1481,98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201,84</w:t>
            </w:r>
          </w:p>
        </w:tc>
      </w:tr>
      <w:tr w:rsidR="00A66D78" w:rsidRPr="00D74E84">
        <w:trPr>
          <w:trHeight w:val="102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Транспортування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теплової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мережами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підприємств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A66D78" w:rsidRPr="00D74E84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амортізаційні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відрахування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11,28</w:t>
            </w:r>
          </w:p>
        </w:tc>
      </w:tr>
      <w:tr w:rsidR="00A66D78" w:rsidRPr="00D74E84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інші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собівартості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1561,15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212,20</w:t>
            </w:r>
          </w:p>
        </w:tc>
      </w:tr>
      <w:tr w:rsidR="00A66D78" w:rsidRPr="00D74E84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Витрати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покриття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втрат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504,24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68,54</w:t>
            </w:r>
          </w:p>
        </w:tc>
      </w:tr>
      <w:tr w:rsidR="00A66D78" w:rsidRPr="00D74E84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Розрахунковий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прибуток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A66D78" w:rsidRPr="00D74E84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податок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прибуток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A66D78" w:rsidRPr="00D74E84">
        <w:trPr>
          <w:trHeight w:val="76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розвиток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виробничі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інвестиції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A66D78" w:rsidRPr="00D74E84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інше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прибутку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A66D78" w:rsidRPr="00D74E84">
        <w:trPr>
          <w:trHeight w:val="58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Вартість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теплової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енергії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відповідними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тарифами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13714,89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1864,60</w:t>
            </w:r>
          </w:p>
        </w:tc>
      </w:tr>
      <w:tr w:rsidR="00A66D78" w:rsidRPr="00D74E84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Тарифи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теплову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енергію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грн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/Гкал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1864,60</w:t>
            </w:r>
          </w:p>
        </w:tc>
      </w:tr>
      <w:tr w:rsidR="00A66D78" w:rsidRPr="00D74E84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Обсяг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реалізації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теплової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енергії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66D78" w:rsidRPr="00D74E84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Рівень</w:t>
            </w:r>
            <w:proofErr w:type="spellEnd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4E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рентабельності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78" w:rsidRPr="00D74E84" w:rsidRDefault="00A66D78" w:rsidP="00B95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4E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A66D78" w:rsidRPr="0007596D" w:rsidRDefault="00A66D78" w:rsidP="005460C9">
      <w:pPr>
        <w:rPr>
          <w:rFonts w:ascii="Times New Roman" w:hAnsi="Times New Roman" w:cs="Times New Roman"/>
          <w:lang w:val="uk-UA"/>
        </w:rPr>
      </w:pPr>
    </w:p>
    <w:sectPr w:rsidR="00A66D78" w:rsidRPr="0007596D" w:rsidSect="007222A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06"/>
    <w:rsid w:val="00017CF8"/>
    <w:rsid w:val="00017E00"/>
    <w:rsid w:val="00061299"/>
    <w:rsid w:val="00073862"/>
    <w:rsid w:val="00073EAB"/>
    <w:rsid w:val="00075089"/>
    <w:rsid w:val="0007596D"/>
    <w:rsid w:val="000A0A48"/>
    <w:rsid w:val="000B21BB"/>
    <w:rsid w:val="000B4336"/>
    <w:rsid w:val="000E247E"/>
    <w:rsid w:val="001264B8"/>
    <w:rsid w:val="0014574E"/>
    <w:rsid w:val="00180C96"/>
    <w:rsid w:val="001A106B"/>
    <w:rsid w:val="001A68C4"/>
    <w:rsid w:val="001C003D"/>
    <w:rsid w:val="001C7168"/>
    <w:rsid w:val="001E4DB6"/>
    <w:rsid w:val="00203447"/>
    <w:rsid w:val="002046A5"/>
    <w:rsid w:val="002251E8"/>
    <w:rsid w:val="00235B8E"/>
    <w:rsid w:val="00245D75"/>
    <w:rsid w:val="002664B8"/>
    <w:rsid w:val="00280B75"/>
    <w:rsid w:val="00292193"/>
    <w:rsid w:val="002B2BE1"/>
    <w:rsid w:val="002C3C8E"/>
    <w:rsid w:val="002D334A"/>
    <w:rsid w:val="002E3DAD"/>
    <w:rsid w:val="003035E4"/>
    <w:rsid w:val="00317DC9"/>
    <w:rsid w:val="00346831"/>
    <w:rsid w:val="00372932"/>
    <w:rsid w:val="00376414"/>
    <w:rsid w:val="00383698"/>
    <w:rsid w:val="00390155"/>
    <w:rsid w:val="003C5858"/>
    <w:rsid w:val="003D611B"/>
    <w:rsid w:val="00446C00"/>
    <w:rsid w:val="004A2579"/>
    <w:rsid w:val="004C5996"/>
    <w:rsid w:val="004F3550"/>
    <w:rsid w:val="005014F9"/>
    <w:rsid w:val="005079B8"/>
    <w:rsid w:val="00522144"/>
    <w:rsid w:val="0053506C"/>
    <w:rsid w:val="005460C9"/>
    <w:rsid w:val="005605C5"/>
    <w:rsid w:val="0056658F"/>
    <w:rsid w:val="00594B5E"/>
    <w:rsid w:val="005C7BC5"/>
    <w:rsid w:val="00607D52"/>
    <w:rsid w:val="006320F2"/>
    <w:rsid w:val="00633C4F"/>
    <w:rsid w:val="00661D97"/>
    <w:rsid w:val="00680E51"/>
    <w:rsid w:val="00697156"/>
    <w:rsid w:val="006A1ECA"/>
    <w:rsid w:val="006E2DBC"/>
    <w:rsid w:val="006F221B"/>
    <w:rsid w:val="007222A6"/>
    <w:rsid w:val="00730A6A"/>
    <w:rsid w:val="0076543F"/>
    <w:rsid w:val="0076608C"/>
    <w:rsid w:val="0076701F"/>
    <w:rsid w:val="00767FCB"/>
    <w:rsid w:val="00803CE3"/>
    <w:rsid w:val="00806EC3"/>
    <w:rsid w:val="008207F6"/>
    <w:rsid w:val="00832051"/>
    <w:rsid w:val="008350D7"/>
    <w:rsid w:val="008515C2"/>
    <w:rsid w:val="008549F6"/>
    <w:rsid w:val="008561EA"/>
    <w:rsid w:val="00883F1B"/>
    <w:rsid w:val="008B3141"/>
    <w:rsid w:val="008C42D8"/>
    <w:rsid w:val="008E33A7"/>
    <w:rsid w:val="008E5EF7"/>
    <w:rsid w:val="008F3D2B"/>
    <w:rsid w:val="008F783E"/>
    <w:rsid w:val="00907617"/>
    <w:rsid w:val="0091122E"/>
    <w:rsid w:val="00916623"/>
    <w:rsid w:val="0094750D"/>
    <w:rsid w:val="00951A0F"/>
    <w:rsid w:val="00962509"/>
    <w:rsid w:val="0096282B"/>
    <w:rsid w:val="00995DD2"/>
    <w:rsid w:val="009A3C14"/>
    <w:rsid w:val="009B643C"/>
    <w:rsid w:val="009F0327"/>
    <w:rsid w:val="009F0592"/>
    <w:rsid w:val="00A41C93"/>
    <w:rsid w:val="00A62E86"/>
    <w:rsid w:val="00A63ED4"/>
    <w:rsid w:val="00A66D78"/>
    <w:rsid w:val="00AD3E4C"/>
    <w:rsid w:val="00AE6B31"/>
    <w:rsid w:val="00B26737"/>
    <w:rsid w:val="00B33C19"/>
    <w:rsid w:val="00B45362"/>
    <w:rsid w:val="00B61ABA"/>
    <w:rsid w:val="00B673C4"/>
    <w:rsid w:val="00B95E6B"/>
    <w:rsid w:val="00B970F3"/>
    <w:rsid w:val="00BE524A"/>
    <w:rsid w:val="00BE5DA9"/>
    <w:rsid w:val="00BF75A1"/>
    <w:rsid w:val="00C117F1"/>
    <w:rsid w:val="00C95D79"/>
    <w:rsid w:val="00CA0154"/>
    <w:rsid w:val="00CA3806"/>
    <w:rsid w:val="00CB007B"/>
    <w:rsid w:val="00D04483"/>
    <w:rsid w:val="00D27B5D"/>
    <w:rsid w:val="00D74E84"/>
    <w:rsid w:val="00D82000"/>
    <w:rsid w:val="00D849E0"/>
    <w:rsid w:val="00D872B1"/>
    <w:rsid w:val="00DD49C5"/>
    <w:rsid w:val="00E00106"/>
    <w:rsid w:val="00E23231"/>
    <w:rsid w:val="00E25126"/>
    <w:rsid w:val="00EC3BF4"/>
    <w:rsid w:val="00EC65B4"/>
    <w:rsid w:val="00EF7C34"/>
    <w:rsid w:val="00F065BF"/>
    <w:rsid w:val="00F15129"/>
    <w:rsid w:val="00F356BA"/>
    <w:rsid w:val="00F9394C"/>
    <w:rsid w:val="00FB4CF7"/>
    <w:rsid w:val="00FC35DF"/>
    <w:rsid w:val="00FC7616"/>
    <w:rsid w:val="00FD0F8B"/>
    <w:rsid w:val="00FD4010"/>
    <w:rsid w:val="00FD4D09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1F8CD0"/>
  <w15:docId w15:val="{5DD432CA-6AF9-4FAE-AD10-31270ACA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0010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0010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00106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E00106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name w:val="Title"/>
    <w:basedOn w:val="a"/>
    <w:link w:val="a5"/>
    <w:uiPriority w:val="99"/>
    <w:qFormat/>
    <w:rsid w:val="00E00106"/>
    <w:pPr>
      <w:spacing w:after="0" w:line="240" w:lineRule="auto"/>
      <w:jc w:val="center"/>
    </w:pPr>
    <w:rPr>
      <w:rFonts w:ascii="Times New Roman" w:hAnsi="Times New Roman" w:cs="Times New Roman"/>
      <w:sz w:val="32"/>
      <w:szCs w:val="32"/>
      <w:lang w:val="uk-UA"/>
    </w:rPr>
  </w:style>
  <w:style w:type="character" w:customStyle="1" w:styleId="a5">
    <w:name w:val="Заголовок Знак"/>
    <w:basedOn w:val="a0"/>
    <w:link w:val="a4"/>
    <w:uiPriority w:val="99"/>
    <w:locked/>
    <w:rsid w:val="00E00106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00106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5D75"/>
    <w:rPr>
      <w:rFonts w:ascii="Courier New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99"/>
    <w:rsid w:val="005014F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76701F"/>
    <w:pPr>
      <w:tabs>
        <w:tab w:val="center" w:pos="4819"/>
        <w:tab w:val="right" w:pos="9639"/>
      </w:tabs>
      <w:spacing w:after="0" w:line="240" w:lineRule="auto"/>
    </w:pPr>
    <w:rPr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76701F"/>
    <w:rPr>
      <w:rFonts w:ascii="Calibri" w:hAnsi="Calibri" w:cs="Calibri"/>
      <w:lang w:val="uk-UA" w:eastAsia="ru-RU"/>
    </w:rPr>
  </w:style>
  <w:style w:type="character" w:customStyle="1" w:styleId="rvts23">
    <w:name w:val="rvts23"/>
    <w:basedOn w:val="a0"/>
    <w:uiPriority w:val="99"/>
    <w:rsid w:val="00EF7C34"/>
  </w:style>
  <w:style w:type="character" w:customStyle="1" w:styleId="apple-converted-space">
    <w:name w:val="apple-converted-space"/>
    <w:basedOn w:val="a0"/>
    <w:uiPriority w:val="99"/>
    <w:rsid w:val="00EF7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93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5</cp:revision>
  <cp:lastPrinted>2017-11-22T09:50:00Z</cp:lastPrinted>
  <dcterms:created xsi:type="dcterms:W3CDTF">2017-11-29T06:31:00Z</dcterms:created>
  <dcterms:modified xsi:type="dcterms:W3CDTF">2017-11-30T09:07:00Z</dcterms:modified>
</cp:coreProperties>
</file>